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0" w:rsidRPr="00C41500" w:rsidRDefault="00C41500" w:rsidP="00C41500">
      <w:pPr>
        <w:shd w:val="clear" w:color="auto" w:fill="FFFFFF"/>
        <w:spacing w:line="240" w:lineRule="auto"/>
        <w:outlineLvl w:val="1"/>
        <w:rPr>
          <w:rFonts w:ascii="Arial" w:eastAsia="Times New Roman" w:hAnsi="Arial" w:cs="Arial"/>
          <w:b/>
          <w:bCs/>
          <w:color w:val="333333"/>
          <w:sz w:val="31"/>
          <w:szCs w:val="31"/>
          <w:lang w:eastAsia="it-IT"/>
        </w:rPr>
      </w:pPr>
      <w:r w:rsidRPr="00C41500">
        <w:rPr>
          <w:rFonts w:ascii="Arial" w:eastAsia="Times New Roman" w:hAnsi="Arial" w:cs="Arial"/>
          <w:b/>
          <w:bCs/>
          <w:color w:val="333333"/>
          <w:sz w:val="31"/>
          <w:szCs w:val="31"/>
          <w:lang w:eastAsia="it-IT"/>
        </w:rPr>
        <w:t>Fondo integrativo per i comuni montani: pubblicato, in data 28 giugno 2019, il Bando per le annualità 2018, 2019 e residui 2014-2017</w:t>
      </w:r>
    </w:p>
    <w:p w:rsidR="00C41500" w:rsidRPr="00C41500" w:rsidRDefault="00C41500" w:rsidP="00C415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Il Fondo integrativo per i comuni montani è stato istituito dalla la legge 24 dicembre 2012 n. 228, “Legge di stabilità 2013”, art. 1, commi 319, 320, 321.</w:t>
      </w: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br/>
        <w:t>I soggetti destinatari del Fondo, le modalità di individuazione dei criteri di valutazione e la procedura per la formazione del decreto di riparto dei fondi e le modalità di presentazione delle domande di finanziamento, di liquidazione dei fondi e modifica e monitoraggio dei progetti sono stati definiti dal decreto del Ministro per gli affari regionali e le autonomie del 16 gennaio 2014, registrato alla Corte dei conti in data 11.03.2014 n.688.</w:t>
      </w: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br/>
        <w:t>A seguito della mancata intesa, nella seduta del 21 febbraio 2019 della Conferenza Unificata, come previsto dall’articolo 3 comma 3, del decreto legislativo 28 agosto 1997 n. 281, l’emanazione del decreto, a firma del Capo del Dipartimento per gli Affari regionali e le autonomie per il Bando per le annualità 2018, 2019 e residui 2014-2017 del Fondo integrativo per i comuni montani, è stata autorizzata con </w:t>
      </w:r>
      <w:hyperlink r:id="rId5" w:tooltip="Delibera DPCM 11 giugno 2019 di approvazione Bando 2.pdf" w:history="1">
        <w:r w:rsidRPr="00C41500">
          <w:rPr>
            <w:rFonts w:ascii="Arial" w:eastAsia="Times New Roman" w:hAnsi="Arial" w:cs="Arial"/>
            <w:color w:val="337AB7"/>
            <w:sz w:val="16"/>
            <w:lang w:eastAsia="it-IT"/>
          </w:rPr>
          <w:t>delibera del Presidente del Consiglio dei Ministri</w:t>
        </w:r>
      </w:hyperlink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, in data 11 giugno 2019.</w:t>
      </w:r>
    </w:p>
    <w:p w:rsidR="00C41500" w:rsidRPr="00C41500" w:rsidRDefault="00C41500" w:rsidP="00C415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Il Bando definisce le modalità di presentazione delle richieste di finanziamento dei progetti da parte dei comuni totalmente montani.</w:t>
      </w: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br/>
      </w:r>
      <w:r w:rsidRPr="00C41500">
        <w:rPr>
          <w:rFonts w:ascii="Arial" w:eastAsia="Times New Roman" w:hAnsi="Arial" w:cs="Arial"/>
          <w:b/>
          <w:bCs/>
          <w:color w:val="333333"/>
          <w:sz w:val="16"/>
          <w:lang w:eastAsia="it-IT"/>
        </w:rPr>
        <w:t>Le domande vanno presentate agli uffici delle competenti regioni indicati nell’allegato 3 al Bando, a pena di esclusione, entro i 90 gg. successivi alla data di pubblicazione sopra indicata e, quindi, entro il 26 settembre 2019.</w:t>
      </w: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br/>
        <w:t>Per la presentazione delle domande e dei progetti, i Comuni, secondo quanto previsto dal comma 6 dell’articolo 10 del Bando, sono tenuti ad utilizzare la “ Dichiarazione” e la “Scheda del Progetto” allegate al Bando e scaricabili in formato editabile (doc). </w:t>
      </w:r>
    </w:p>
    <w:p w:rsidR="00C41500" w:rsidRPr="00C41500" w:rsidRDefault="00C41500" w:rsidP="00C41500">
      <w:pPr>
        <w:numPr>
          <w:ilvl w:val="0"/>
          <w:numId w:val="1"/>
        </w:numPr>
        <w:shd w:val="clear" w:color="auto" w:fill="FFFFFF"/>
        <w:spacing w:before="50" w:after="50" w:line="240" w:lineRule="auto"/>
        <w:ind w:left="770" w:right="50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hyperlink r:id="rId6" w:tooltip="2019 06 28 Bando 2 annualità 2018 2019.pdf" w:history="1">
        <w:r w:rsidRPr="00C41500">
          <w:rPr>
            <w:rFonts w:ascii="Arial" w:eastAsia="Times New Roman" w:hAnsi="Arial" w:cs="Arial"/>
            <w:color w:val="337AB7"/>
            <w:sz w:val="16"/>
            <w:lang w:eastAsia="it-IT"/>
          </w:rPr>
          <w:t>Bando per le annualità 2018, 2019 e residui 2014-2017 del Fondo integrativo per i comuni montani</w:t>
        </w:r>
      </w:hyperlink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 (.pdf)</w:t>
      </w:r>
    </w:p>
    <w:p w:rsidR="00C41500" w:rsidRPr="00C41500" w:rsidRDefault="00C41500" w:rsidP="00C41500">
      <w:pPr>
        <w:numPr>
          <w:ilvl w:val="0"/>
          <w:numId w:val="1"/>
        </w:numPr>
        <w:shd w:val="clear" w:color="auto" w:fill="FFFFFF"/>
        <w:spacing w:before="50" w:after="50" w:line="240" w:lineRule="auto"/>
        <w:ind w:left="770" w:right="50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hyperlink r:id="rId7" w:tooltip="02 FNCM 2019 06 27 DICHIARAZIONE.doc" w:history="1">
        <w:r w:rsidRPr="00C41500">
          <w:rPr>
            <w:rFonts w:ascii="Arial" w:eastAsia="Times New Roman" w:hAnsi="Arial" w:cs="Arial"/>
            <w:color w:val="337AB7"/>
            <w:sz w:val="16"/>
            <w:lang w:eastAsia="it-IT"/>
          </w:rPr>
          <w:t>Dichiarazione</w:t>
        </w:r>
      </w:hyperlink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 (.doc)</w:t>
      </w:r>
    </w:p>
    <w:p w:rsidR="00C41500" w:rsidRPr="00C41500" w:rsidRDefault="00C41500" w:rsidP="00C41500">
      <w:pPr>
        <w:numPr>
          <w:ilvl w:val="0"/>
          <w:numId w:val="1"/>
        </w:numPr>
        <w:shd w:val="clear" w:color="auto" w:fill="FFFFFF"/>
        <w:spacing w:before="50" w:after="50" w:line="240" w:lineRule="auto"/>
        <w:ind w:left="770" w:right="50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hyperlink r:id="rId8" w:tooltip="03 FNCM 2019 06 27 SCHEDA DEL PROGETTO.doc" w:history="1">
        <w:r w:rsidRPr="00C41500">
          <w:rPr>
            <w:rFonts w:ascii="Arial" w:eastAsia="Times New Roman" w:hAnsi="Arial" w:cs="Arial"/>
            <w:color w:val="337AB7"/>
            <w:sz w:val="16"/>
            <w:lang w:eastAsia="it-IT"/>
          </w:rPr>
          <w:t>Scheda del Progetto</w:t>
        </w:r>
      </w:hyperlink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 (.doc)</w:t>
      </w:r>
    </w:p>
    <w:p w:rsidR="00C41500" w:rsidRPr="00C41500" w:rsidRDefault="00C41500" w:rsidP="00C415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 </w:t>
      </w:r>
    </w:p>
    <w:p w:rsidR="00C41500" w:rsidRPr="00C41500" w:rsidRDefault="00C41500" w:rsidP="00C415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I documenti sono disponibili anche sul sito:  </w:t>
      </w:r>
      <w:hyperlink r:id="rId9" w:history="1">
        <w:r w:rsidRPr="00C41500">
          <w:rPr>
            <w:rFonts w:ascii="Arial" w:eastAsia="Times New Roman" w:hAnsi="Arial" w:cs="Arial"/>
            <w:b/>
            <w:bCs/>
            <w:color w:val="337AB7"/>
            <w:sz w:val="16"/>
            <w:lang w:eastAsia="it-IT"/>
          </w:rPr>
          <w:t>Governo - Integrazione trasparente</w:t>
        </w:r>
      </w:hyperlink>
    </w:p>
    <w:p w:rsidR="00C41500" w:rsidRPr="00C41500" w:rsidRDefault="00C41500" w:rsidP="00C415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Della avvenuta pubblicazione sarà riportata comunicazione nella Gazzetta Ufficiale della Repubblica Italiana, Serie Generale.</w:t>
      </w:r>
    </w:p>
    <w:p w:rsidR="00C41500" w:rsidRPr="00C41500" w:rsidRDefault="00C41500" w:rsidP="00C415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Comunicazioni o richieste di chiarimento, possono essere indirizzate all'Ufficio I - Ufficio per le politiche urbane e della montagna, la modernizzazione istituzionale e l'attività internazionale delle autonomie regionali e locali - tramite la casella di posta del Dipartimento per gli affari regionali e le autonomie: </w:t>
      </w:r>
      <w:hyperlink r:id="rId10" w:history="1">
        <w:r w:rsidRPr="00C41500">
          <w:rPr>
            <w:rFonts w:ascii="Arial" w:eastAsia="Times New Roman" w:hAnsi="Arial" w:cs="Arial"/>
            <w:color w:val="337AB7"/>
            <w:sz w:val="16"/>
            <w:lang w:eastAsia="it-IT"/>
          </w:rPr>
          <w:t>affariregionali@pec.governo.it</w:t>
        </w:r>
      </w:hyperlink>
    </w:p>
    <w:p w:rsidR="00C41500" w:rsidRPr="00C41500" w:rsidRDefault="00C41500" w:rsidP="00C415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6"/>
          <w:szCs w:val="16"/>
          <w:lang w:eastAsia="it-IT"/>
        </w:rPr>
      </w:pPr>
      <w:r w:rsidRPr="00C41500">
        <w:rPr>
          <w:rFonts w:ascii="Arial" w:eastAsia="Times New Roman" w:hAnsi="Arial" w:cs="Arial"/>
          <w:color w:val="333333"/>
          <w:sz w:val="16"/>
          <w:szCs w:val="16"/>
          <w:lang w:eastAsia="it-IT"/>
        </w:rPr>
        <w:t> </w:t>
      </w:r>
    </w:p>
    <w:p w:rsidR="00235654" w:rsidRDefault="00235654"/>
    <w:sectPr w:rsidR="00235654" w:rsidSect="00235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463C1"/>
    <w:multiLevelType w:val="multilevel"/>
    <w:tmpl w:val="5D98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/>
  <w:defaultTabStop w:val="708"/>
  <w:hyphenationZone w:val="283"/>
  <w:characterSpacingControl w:val="doNotCompress"/>
  <w:compat/>
  <w:rsids>
    <w:rsidRoot w:val="00C41500"/>
    <w:rsid w:val="00235654"/>
    <w:rsid w:val="00C4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5654"/>
  </w:style>
  <w:style w:type="paragraph" w:styleId="Titolo2">
    <w:name w:val="heading 2"/>
    <w:basedOn w:val="Normale"/>
    <w:link w:val="Titolo2Carattere"/>
    <w:uiPriority w:val="9"/>
    <w:qFormat/>
    <w:rsid w:val="00C415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4150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41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C41500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415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7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fariregionali.gov.it/media/506243/03-fncm-2019-06-27-scheda-del-progetto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ffariregionali.gov.it/media/506242/02-fncm-2019-06-27-dichiarazione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ffariregionali.gov.it/media/506245/2019-06-28-bando-2-annualit%C3%A0-2018-2019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ffariregionali.gov.it/media/506244/delibera-dpcm-11-giugno-2019-di-approvazione-bando-2.pdf" TargetMode="External"/><Relationship Id="rId10" Type="http://schemas.openxmlformats.org/officeDocument/2006/relationships/hyperlink" Target="mailto:affariregionali@pec.govern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esidenza.governo.it/AmministrazioneTrasparente/Sovvenzioni/CriteriModalita/index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2860</Characters>
  <Application>Microsoft Office Word</Application>
  <DocSecurity>0</DocSecurity>
  <Lines>23</Lines>
  <Paragraphs>6</Paragraphs>
  <ScaleCrop>false</ScaleCrop>
  <Company>BASTARDS TeaM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2019-07-13T21:28:00Z</dcterms:created>
  <dcterms:modified xsi:type="dcterms:W3CDTF">2019-07-13T21:29:00Z</dcterms:modified>
</cp:coreProperties>
</file>