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D43" w:rsidRDefault="00753D43" w:rsidP="00753D43">
      <w:pPr>
        <w:rPr>
          <w:rFonts w:ascii="Baskerville Old Face" w:hAnsi="Baskerville Old Face"/>
          <w:b/>
          <w:i/>
          <w:sz w:val="20"/>
          <w:szCs w:val="20"/>
        </w:rPr>
      </w:pPr>
    </w:p>
    <w:p w:rsidR="00753D43" w:rsidRDefault="00753D43" w:rsidP="00753D43">
      <w:pPr>
        <w:ind w:left="-180"/>
        <w:jc w:val="center"/>
        <w:rPr>
          <w:rFonts w:ascii="Baskerville Old Face" w:hAnsi="Baskerville Old Face"/>
          <w:b/>
          <w:i/>
          <w:sz w:val="20"/>
          <w:szCs w:val="20"/>
        </w:rPr>
      </w:pPr>
      <w:r>
        <w:rPr>
          <w:rFonts w:ascii="Baskerville Old Face" w:hAnsi="Baskerville Old Face"/>
          <w:b/>
          <w:i/>
          <w:noProof/>
          <w:sz w:val="20"/>
          <w:szCs w:val="20"/>
        </w:rPr>
        <w:drawing>
          <wp:inline distT="0" distB="0" distL="0" distR="0">
            <wp:extent cx="695325" cy="7905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753D43" w:rsidRDefault="00753D43" w:rsidP="00753D43">
      <w:pPr>
        <w:ind w:left="-180"/>
        <w:jc w:val="center"/>
        <w:rPr>
          <w:rFonts w:ascii="Baskerville Old Face" w:hAnsi="Baskerville Old Face"/>
          <w:b/>
          <w:i/>
          <w:sz w:val="20"/>
          <w:szCs w:val="20"/>
        </w:rPr>
      </w:pPr>
      <w:r>
        <w:rPr>
          <w:rFonts w:ascii="Baskerville Old Face" w:hAnsi="Baskerville Old Face"/>
          <w:b/>
          <w:i/>
          <w:sz w:val="20"/>
          <w:szCs w:val="20"/>
        </w:rPr>
        <w:t>AMMINISTRAZIONE PROVINCIALE DI CATANZARO</w:t>
      </w:r>
    </w:p>
    <w:p w:rsidR="00753D43" w:rsidRDefault="00753D43" w:rsidP="00753D43">
      <w:pPr>
        <w:jc w:val="center"/>
        <w:rPr>
          <w:rFonts w:ascii="Baskerville Old Face" w:hAnsi="Baskerville Old Face"/>
          <w:b/>
          <w:i/>
          <w:sz w:val="18"/>
          <w:szCs w:val="18"/>
        </w:rPr>
      </w:pPr>
      <w:r>
        <w:rPr>
          <w:rFonts w:ascii="Baskerville Old Face" w:hAnsi="Baskerville Old Face"/>
          <w:b/>
          <w:i/>
          <w:sz w:val="18"/>
          <w:szCs w:val="18"/>
        </w:rPr>
        <w:t>LA CONSIGLIERA DI PARITA’</w:t>
      </w:r>
    </w:p>
    <w:p w:rsidR="00753D43" w:rsidRDefault="00753D43" w:rsidP="00753D43">
      <w:pPr>
        <w:jc w:val="both"/>
        <w:rPr>
          <w:rFonts w:ascii="Times New Roman" w:hAnsi="Times New Roman"/>
          <w:sz w:val="24"/>
          <w:szCs w:val="24"/>
        </w:rPr>
      </w:pPr>
    </w:p>
    <w:p w:rsidR="00753D43" w:rsidRDefault="00753D43" w:rsidP="00753D43">
      <w:pPr>
        <w:jc w:val="both"/>
        <w:rPr>
          <w:rFonts w:ascii="Times New Roman" w:hAnsi="Times New Roman"/>
          <w:sz w:val="24"/>
          <w:szCs w:val="24"/>
        </w:rPr>
      </w:pPr>
      <w:r>
        <w:rPr>
          <w:rFonts w:ascii="Times New Roman" w:hAnsi="Times New Roman"/>
          <w:sz w:val="24"/>
          <w:szCs w:val="24"/>
        </w:rPr>
        <w:t xml:space="preserve">Martedì 09 aprile scorso, l'avvocato Elena Morano Cinque, in qualità di Consigliera di Parità della Provincia di Catanzaro, è stata ricevuta dalla Vice Presidente della Camera dei Deputati </w:t>
      </w:r>
      <w:proofErr w:type="spellStart"/>
      <w:r>
        <w:rPr>
          <w:rFonts w:ascii="Times New Roman" w:hAnsi="Times New Roman"/>
          <w:sz w:val="24"/>
          <w:szCs w:val="24"/>
        </w:rPr>
        <w:t>On.le</w:t>
      </w:r>
      <w:proofErr w:type="spellEnd"/>
      <w:r>
        <w:rPr>
          <w:rFonts w:ascii="Times New Roman" w:hAnsi="Times New Roman"/>
          <w:sz w:val="24"/>
          <w:szCs w:val="24"/>
        </w:rPr>
        <w:t xml:space="preserve"> Mara </w:t>
      </w:r>
      <w:proofErr w:type="spellStart"/>
      <w:r>
        <w:rPr>
          <w:rFonts w:ascii="Times New Roman" w:hAnsi="Times New Roman"/>
          <w:sz w:val="24"/>
          <w:szCs w:val="24"/>
        </w:rPr>
        <w:t>Carfagna</w:t>
      </w:r>
      <w:proofErr w:type="spellEnd"/>
      <w:r>
        <w:rPr>
          <w:rFonts w:ascii="Times New Roman" w:hAnsi="Times New Roman"/>
          <w:sz w:val="24"/>
          <w:szCs w:val="24"/>
        </w:rPr>
        <w:t xml:space="preserve">. All’incontro - che si è tenuto </w:t>
      </w:r>
      <w:r w:rsidR="009C5BB8">
        <w:rPr>
          <w:rFonts w:ascii="Times New Roman" w:hAnsi="Times New Roman"/>
          <w:sz w:val="24"/>
          <w:szCs w:val="24"/>
        </w:rPr>
        <w:t xml:space="preserve">a Montecitorio </w:t>
      </w:r>
      <w:r>
        <w:rPr>
          <w:rFonts w:ascii="Times New Roman" w:hAnsi="Times New Roman"/>
          <w:sz w:val="24"/>
          <w:szCs w:val="24"/>
        </w:rPr>
        <w:t>presso l’Ufficio di Presidenza - ha partecipato una delegazione di Consiglier</w:t>
      </w:r>
      <w:r w:rsidRPr="00753D43">
        <w:rPr>
          <w:rFonts w:ascii="Times New Roman" w:hAnsi="Times New Roman"/>
          <w:sz w:val="24"/>
          <w:szCs w:val="24"/>
        </w:rPr>
        <w:t>e proveni</w:t>
      </w:r>
      <w:r>
        <w:rPr>
          <w:rFonts w:ascii="Times New Roman" w:hAnsi="Times New Roman"/>
          <w:sz w:val="24"/>
          <w:szCs w:val="24"/>
        </w:rPr>
        <w:t xml:space="preserve">enti da diverse parti d’Italia. La Presidente </w:t>
      </w:r>
      <w:proofErr w:type="spellStart"/>
      <w:r>
        <w:rPr>
          <w:rFonts w:ascii="Times New Roman" w:hAnsi="Times New Roman"/>
          <w:sz w:val="24"/>
          <w:szCs w:val="24"/>
        </w:rPr>
        <w:t>Carfagna</w:t>
      </w:r>
      <w:proofErr w:type="spellEnd"/>
      <w:r>
        <w:rPr>
          <w:rFonts w:ascii="Times New Roman" w:hAnsi="Times New Roman"/>
          <w:sz w:val="24"/>
          <w:szCs w:val="24"/>
        </w:rPr>
        <w:t xml:space="preserve">, </w:t>
      </w:r>
      <w:r w:rsidR="00814FE1">
        <w:rPr>
          <w:rFonts w:ascii="Times New Roman" w:hAnsi="Times New Roman"/>
          <w:sz w:val="24"/>
          <w:szCs w:val="24"/>
        </w:rPr>
        <w:t>cordialissima</w:t>
      </w:r>
      <w:r>
        <w:rPr>
          <w:rFonts w:ascii="Times New Roman" w:hAnsi="Times New Roman"/>
          <w:sz w:val="24"/>
          <w:szCs w:val="24"/>
        </w:rPr>
        <w:t xml:space="preserve"> e</w:t>
      </w:r>
      <w:r w:rsidR="00814FE1">
        <w:rPr>
          <w:rFonts w:ascii="Times New Roman" w:hAnsi="Times New Roman"/>
          <w:sz w:val="24"/>
          <w:szCs w:val="24"/>
        </w:rPr>
        <w:t>d assai empatica, oltre che</w:t>
      </w:r>
      <w:r>
        <w:rPr>
          <w:rFonts w:ascii="Times New Roman" w:hAnsi="Times New Roman"/>
          <w:sz w:val="24"/>
          <w:szCs w:val="24"/>
        </w:rPr>
        <w:t xml:space="preserve"> </w:t>
      </w:r>
      <w:r w:rsidR="009C5BB8">
        <w:rPr>
          <w:rFonts w:ascii="Times New Roman" w:hAnsi="Times New Roman"/>
          <w:sz w:val="24"/>
          <w:szCs w:val="24"/>
        </w:rPr>
        <w:t>molto competente su</w:t>
      </w:r>
      <w:r>
        <w:rPr>
          <w:rFonts w:ascii="Times New Roman" w:hAnsi="Times New Roman"/>
          <w:sz w:val="24"/>
          <w:szCs w:val="24"/>
        </w:rPr>
        <w:t>lle tematiche delle pari opportunità (è stata anche Ministro con delega specifica) si è dimostrata</w:t>
      </w:r>
      <w:r w:rsidR="00814FE1">
        <w:rPr>
          <w:rFonts w:ascii="Times New Roman" w:hAnsi="Times New Roman"/>
          <w:sz w:val="24"/>
          <w:szCs w:val="24"/>
        </w:rPr>
        <w:t xml:space="preserve"> molto s</w:t>
      </w:r>
      <w:r w:rsidR="008F2B24">
        <w:rPr>
          <w:rFonts w:ascii="Times New Roman" w:hAnsi="Times New Roman"/>
          <w:sz w:val="24"/>
          <w:szCs w:val="24"/>
        </w:rPr>
        <w:t>ensibile,</w:t>
      </w:r>
      <w:r>
        <w:rPr>
          <w:rFonts w:ascii="Times New Roman" w:hAnsi="Times New Roman"/>
          <w:sz w:val="24"/>
          <w:szCs w:val="24"/>
        </w:rPr>
        <w:t xml:space="preserve"> interessata e partecipe alle diverse problematiche esposte dalle Consigliere. La Consigliera di Parità Morano Cinque, nel suo interve</w:t>
      </w:r>
      <w:r w:rsidR="00A06436">
        <w:rPr>
          <w:rFonts w:ascii="Times New Roman" w:hAnsi="Times New Roman"/>
          <w:sz w:val="24"/>
          <w:szCs w:val="24"/>
        </w:rPr>
        <w:t xml:space="preserve">nto, ha, dapprima rammentato </w:t>
      </w:r>
      <w:r w:rsidR="00CE2E14">
        <w:rPr>
          <w:rFonts w:ascii="Times New Roman" w:hAnsi="Times New Roman"/>
          <w:sz w:val="24"/>
          <w:szCs w:val="24"/>
        </w:rPr>
        <w:t xml:space="preserve">la lettera di encomio che, nel 2009, l’allora </w:t>
      </w:r>
      <w:r w:rsidR="00737E86">
        <w:rPr>
          <w:rFonts w:ascii="Times New Roman" w:hAnsi="Times New Roman"/>
          <w:sz w:val="24"/>
          <w:szCs w:val="24"/>
        </w:rPr>
        <w:t xml:space="preserve">Ministro </w:t>
      </w:r>
      <w:proofErr w:type="spellStart"/>
      <w:r w:rsidR="00737E86">
        <w:rPr>
          <w:rFonts w:ascii="Times New Roman" w:hAnsi="Times New Roman"/>
          <w:sz w:val="24"/>
          <w:szCs w:val="24"/>
        </w:rPr>
        <w:t>Carfagna</w:t>
      </w:r>
      <w:proofErr w:type="spellEnd"/>
      <w:r w:rsidR="00CE2E14">
        <w:rPr>
          <w:rFonts w:ascii="Times New Roman" w:hAnsi="Times New Roman"/>
          <w:sz w:val="24"/>
          <w:szCs w:val="24"/>
        </w:rPr>
        <w:t xml:space="preserve"> indirizzò alla Commissione Pari Opportunità della Provincia di </w:t>
      </w:r>
      <w:r w:rsidR="009C5BB8">
        <w:rPr>
          <w:rFonts w:ascii="Times New Roman" w:hAnsi="Times New Roman"/>
          <w:sz w:val="24"/>
          <w:szCs w:val="24"/>
        </w:rPr>
        <w:t>Catanzaro (</w:t>
      </w:r>
      <w:r w:rsidR="00CE2E14">
        <w:rPr>
          <w:rFonts w:ascii="Times New Roman" w:hAnsi="Times New Roman"/>
          <w:sz w:val="24"/>
          <w:szCs w:val="24"/>
        </w:rPr>
        <w:t>presieduta dalla Morano Cinque) in quanto</w:t>
      </w:r>
      <w:r w:rsidR="00814FE1">
        <w:rPr>
          <w:rFonts w:ascii="Times New Roman" w:hAnsi="Times New Roman"/>
          <w:sz w:val="24"/>
          <w:szCs w:val="24"/>
        </w:rPr>
        <w:t>,</w:t>
      </w:r>
      <w:r w:rsidR="00CE2E14">
        <w:rPr>
          <w:rFonts w:ascii="Times New Roman" w:hAnsi="Times New Roman"/>
          <w:sz w:val="24"/>
          <w:szCs w:val="24"/>
        </w:rPr>
        <w:t xml:space="preserve"> a soli tre mesi dall’entrata in vigore della legge </w:t>
      </w:r>
      <w:r w:rsidR="00A06436">
        <w:rPr>
          <w:rFonts w:ascii="Times New Roman" w:hAnsi="Times New Roman"/>
          <w:sz w:val="24"/>
          <w:szCs w:val="24"/>
        </w:rPr>
        <w:t>sullo stalking</w:t>
      </w:r>
      <w:r w:rsidR="00814FE1">
        <w:rPr>
          <w:rFonts w:ascii="Times New Roman" w:hAnsi="Times New Roman"/>
          <w:sz w:val="24"/>
          <w:szCs w:val="24"/>
        </w:rPr>
        <w:t xml:space="preserve"> (fiore a</w:t>
      </w:r>
      <w:r w:rsidR="009C5BB8">
        <w:rPr>
          <w:rFonts w:ascii="Times New Roman" w:hAnsi="Times New Roman"/>
          <w:sz w:val="24"/>
          <w:szCs w:val="24"/>
        </w:rPr>
        <w:t>ll’occhiello della Ministra</w:t>
      </w:r>
      <w:r w:rsidR="00814FE1">
        <w:rPr>
          <w:rFonts w:ascii="Times New Roman" w:hAnsi="Times New Roman"/>
          <w:sz w:val="24"/>
          <w:szCs w:val="24"/>
        </w:rPr>
        <w:t>)</w:t>
      </w:r>
      <w:r w:rsidR="00A06436">
        <w:rPr>
          <w:rFonts w:ascii="Times New Roman" w:hAnsi="Times New Roman"/>
          <w:sz w:val="24"/>
          <w:szCs w:val="24"/>
        </w:rPr>
        <w:t>,</w:t>
      </w:r>
      <w:r w:rsidR="00B510A3">
        <w:rPr>
          <w:rFonts w:ascii="Times New Roman" w:hAnsi="Times New Roman"/>
          <w:sz w:val="24"/>
          <w:szCs w:val="24"/>
        </w:rPr>
        <w:t xml:space="preserve"> la Provincia di Catanzaro era stata la prima in Italia ad aver presentato </w:t>
      </w:r>
      <w:r w:rsidR="00814FE1">
        <w:rPr>
          <w:rFonts w:ascii="Times New Roman" w:hAnsi="Times New Roman"/>
          <w:sz w:val="24"/>
          <w:szCs w:val="24"/>
        </w:rPr>
        <w:t>un</w:t>
      </w:r>
      <w:r w:rsidR="00CE2E14">
        <w:rPr>
          <w:rFonts w:ascii="Times New Roman" w:hAnsi="Times New Roman"/>
          <w:sz w:val="24"/>
          <w:szCs w:val="24"/>
        </w:rPr>
        <w:t xml:space="preserve"> progetto</w:t>
      </w:r>
      <w:r w:rsidR="00814FE1">
        <w:rPr>
          <w:rFonts w:ascii="Times New Roman" w:hAnsi="Times New Roman"/>
          <w:sz w:val="24"/>
          <w:szCs w:val="24"/>
        </w:rPr>
        <w:t xml:space="preserve"> specifico, dal titolo</w:t>
      </w:r>
      <w:r w:rsidR="00CE2E14">
        <w:rPr>
          <w:rFonts w:ascii="Times New Roman" w:hAnsi="Times New Roman"/>
          <w:sz w:val="24"/>
          <w:szCs w:val="24"/>
        </w:rPr>
        <w:t xml:space="preserve"> “Stalking catene invisibili”</w:t>
      </w:r>
      <w:r w:rsidR="00814FE1">
        <w:rPr>
          <w:rFonts w:ascii="Times New Roman" w:hAnsi="Times New Roman"/>
          <w:sz w:val="24"/>
          <w:szCs w:val="24"/>
        </w:rPr>
        <w:t xml:space="preserve">, poi </w:t>
      </w:r>
      <w:r w:rsidR="00B510A3">
        <w:rPr>
          <w:rFonts w:ascii="Times New Roman" w:hAnsi="Times New Roman"/>
          <w:sz w:val="24"/>
          <w:szCs w:val="24"/>
        </w:rPr>
        <w:t>finanziato in via diretta dal</w:t>
      </w:r>
      <w:r w:rsidR="00CE2E14">
        <w:rPr>
          <w:rFonts w:ascii="Times New Roman" w:hAnsi="Times New Roman"/>
          <w:sz w:val="24"/>
          <w:szCs w:val="24"/>
        </w:rPr>
        <w:t xml:space="preserve"> Dipartimento Pari opportunità</w:t>
      </w:r>
      <w:r w:rsidR="00B510A3">
        <w:rPr>
          <w:rFonts w:ascii="Times New Roman" w:hAnsi="Times New Roman"/>
          <w:sz w:val="24"/>
          <w:szCs w:val="24"/>
        </w:rPr>
        <w:t>.</w:t>
      </w:r>
      <w:r w:rsidR="00CE2E14">
        <w:rPr>
          <w:rFonts w:ascii="Times New Roman" w:hAnsi="Times New Roman"/>
          <w:sz w:val="24"/>
          <w:szCs w:val="24"/>
        </w:rPr>
        <w:t>.</w:t>
      </w:r>
      <w:r w:rsidR="00737E86">
        <w:rPr>
          <w:rFonts w:ascii="Times New Roman" w:hAnsi="Times New Roman"/>
          <w:sz w:val="24"/>
          <w:szCs w:val="24"/>
        </w:rPr>
        <w:t xml:space="preserve"> </w:t>
      </w:r>
      <w:r w:rsidR="00B510A3">
        <w:rPr>
          <w:rFonts w:ascii="Times New Roman" w:hAnsi="Times New Roman"/>
          <w:sz w:val="24"/>
          <w:szCs w:val="24"/>
        </w:rPr>
        <w:t xml:space="preserve">Di seguito, la Consigliera Morano Cinque </w:t>
      </w:r>
      <w:r>
        <w:rPr>
          <w:rFonts w:ascii="Times New Roman" w:hAnsi="Times New Roman"/>
          <w:sz w:val="24"/>
          <w:szCs w:val="24"/>
        </w:rPr>
        <w:t>ha richiamato l'at</w:t>
      </w:r>
      <w:r w:rsidR="00B510A3">
        <w:rPr>
          <w:rFonts w:ascii="Times New Roman" w:hAnsi="Times New Roman"/>
          <w:sz w:val="24"/>
          <w:szCs w:val="24"/>
        </w:rPr>
        <w:t xml:space="preserve">tenzione della Presidente </w:t>
      </w:r>
      <w:proofErr w:type="spellStart"/>
      <w:r w:rsidR="00B510A3">
        <w:rPr>
          <w:rFonts w:ascii="Times New Roman" w:hAnsi="Times New Roman"/>
          <w:sz w:val="24"/>
          <w:szCs w:val="24"/>
        </w:rPr>
        <w:t>Carfagna</w:t>
      </w:r>
      <w:proofErr w:type="spellEnd"/>
      <w:r w:rsidR="00B510A3">
        <w:rPr>
          <w:rFonts w:ascii="Times New Roman" w:hAnsi="Times New Roman"/>
          <w:sz w:val="24"/>
          <w:szCs w:val="24"/>
        </w:rPr>
        <w:t xml:space="preserve"> </w:t>
      </w:r>
      <w:r>
        <w:rPr>
          <w:rFonts w:ascii="Times New Roman" w:hAnsi="Times New Roman"/>
          <w:sz w:val="24"/>
          <w:szCs w:val="24"/>
        </w:rPr>
        <w:t xml:space="preserve">sull’insostenibile doppia disparità di trattamento che oggi - a seguito delle modifiche apportate dal </w:t>
      </w:r>
      <w:proofErr w:type="spellStart"/>
      <w:r>
        <w:rPr>
          <w:rFonts w:ascii="Times New Roman" w:hAnsi="Times New Roman"/>
          <w:sz w:val="24"/>
          <w:szCs w:val="24"/>
        </w:rPr>
        <w:t>D</w:t>
      </w:r>
      <w:r w:rsidR="00737E86">
        <w:rPr>
          <w:rFonts w:ascii="Times New Roman" w:hAnsi="Times New Roman"/>
          <w:sz w:val="24"/>
          <w:szCs w:val="24"/>
        </w:rPr>
        <w:t>.lgs</w:t>
      </w:r>
      <w:proofErr w:type="spellEnd"/>
      <w:r w:rsidR="00737E86">
        <w:rPr>
          <w:rFonts w:ascii="Times New Roman" w:hAnsi="Times New Roman"/>
          <w:sz w:val="24"/>
          <w:szCs w:val="24"/>
        </w:rPr>
        <w:t xml:space="preserve"> 151/2015 attuativo del </w:t>
      </w:r>
      <w:r w:rsidR="008F2B24" w:rsidRPr="008F2B24">
        <w:rPr>
          <w:rFonts w:ascii="Times New Roman" w:hAnsi="Times New Roman"/>
          <w:sz w:val="24"/>
          <w:szCs w:val="24"/>
        </w:rPr>
        <w:t>cd.</w:t>
      </w:r>
      <w:r w:rsidR="008F2B24">
        <w:rPr>
          <w:rFonts w:ascii="Times New Roman" w:hAnsi="Times New Roman"/>
          <w:i/>
          <w:sz w:val="24"/>
          <w:szCs w:val="24"/>
        </w:rPr>
        <w:t xml:space="preserve"> </w:t>
      </w:r>
      <w:proofErr w:type="spellStart"/>
      <w:r w:rsidR="00737E86" w:rsidRPr="008F2B24">
        <w:rPr>
          <w:rFonts w:ascii="Times New Roman" w:hAnsi="Times New Roman"/>
          <w:i/>
          <w:sz w:val="24"/>
          <w:szCs w:val="24"/>
        </w:rPr>
        <w:t>J</w:t>
      </w:r>
      <w:r w:rsidRPr="008F2B24">
        <w:rPr>
          <w:rFonts w:ascii="Times New Roman" w:hAnsi="Times New Roman"/>
          <w:i/>
          <w:sz w:val="24"/>
          <w:szCs w:val="24"/>
        </w:rPr>
        <w:t>ob's</w:t>
      </w:r>
      <w:proofErr w:type="spellEnd"/>
      <w:r w:rsidRPr="008F2B24">
        <w:rPr>
          <w:rFonts w:ascii="Times New Roman" w:hAnsi="Times New Roman"/>
          <w:i/>
          <w:sz w:val="24"/>
          <w:szCs w:val="24"/>
        </w:rPr>
        <w:t xml:space="preserve"> art</w:t>
      </w:r>
      <w:r>
        <w:rPr>
          <w:rFonts w:ascii="Times New Roman" w:hAnsi="Times New Roman"/>
          <w:sz w:val="24"/>
          <w:szCs w:val="24"/>
        </w:rPr>
        <w:t xml:space="preserve"> - sono costrette a soffrire le vittime di discriminazione nei luoghi di lavoro a seconda del territorio di residenza. Ed invero, giacché le risorse per la realizzazione delle attività della Consigliera di Parità (che è nominata dal Ministero del Lavoro) sono oggi totalmente a carico degli Enti territoriali presso cui esse operano, purtroppo accade che le Province più ricche possono tutelare le vittime di discriminazione più efficacemente di quelle più povere. Detta situazione, ha proseguito la Morano Cinque, non solo è incostituzionale, in quanto </w:t>
      </w:r>
      <w:proofErr w:type="spellStart"/>
      <w:r>
        <w:rPr>
          <w:rFonts w:ascii="Times New Roman" w:hAnsi="Times New Roman"/>
          <w:sz w:val="24"/>
          <w:szCs w:val="24"/>
        </w:rPr>
        <w:t>violativa</w:t>
      </w:r>
      <w:proofErr w:type="spellEnd"/>
      <w:r>
        <w:rPr>
          <w:rFonts w:ascii="Times New Roman" w:hAnsi="Times New Roman"/>
          <w:sz w:val="24"/>
          <w:szCs w:val="24"/>
        </w:rPr>
        <w:t xml:space="preserve"> dei principi di uguaglianza e di pari opportunità, ma addirittura è aberrante ove sol si consideri che le Consigliere di Parità sono le figure istituzionali e pubblici ufficiali deputate proprio alla tutela antidiscriminatoria! Pertanto, ha concluso la Morano Cinque, l'unica via percorribile è il ripristino del Fondo Nazionale presso il Ministero del Lavoro che garantiva uniformità di trattamento su tutto il territorio italiano, contro ogni forma di discriminazione. L’intervento della Consigliera Morano Cinque è stato apprezzato dalle colleghe che hanno condiviso l</w:t>
      </w:r>
      <w:r w:rsidR="00B510A3">
        <w:rPr>
          <w:rFonts w:ascii="Times New Roman" w:hAnsi="Times New Roman"/>
          <w:sz w:val="24"/>
          <w:szCs w:val="24"/>
        </w:rPr>
        <w:t>e sue osservazioni ed anche dall</w:t>
      </w:r>
      <w:r w:rsidR="008F2B24">
        <w:rPr>
          <w:rFonts w:ascii="Times New Roman" w:hAnsi="Times New Roman"/>
          <w:sz w:val="24"/>
          <w:szCs w:val="24"/>
        </w:rPr>
        <w:t>a Presidente</w:t>
      </w:r>
      <w:r w:rsidR="00B510A3">
        <w:rPr>
          <w:rFonts w:ascii="Times New Roman" w:hAnsi="Times New Roman"/>
          <w:sz w:val="24"/>
          <w:szCs w:val="24"/>
        </w:rPr>
        <w:t xml:space="preserve"> </w:t>
      </w:r>
      <w:proofErr w:type="spellStart"/>
      <w:r w:rsidR="00B510A3">
        <w:rPr>
          <w:rFonts w:ascii="Times New Roman" w:hAnsi="Times New Roman"/>
          <w:sz w:val="24"/>
          <w:szCs w:val="24"/>
        </w:rPr>
        <w:t>Carfagna</w:t>
      </w:r>
      <w:proofErr w:type="spellEnd"/>
      <w:r w:rsidR="00B510A3">
        <w:rPr>
          <w:rFonts w:ascii="Times New Roman" w:hAnsi="Times New Roman"/>
          <w:sz w:val="24"/>
          <w:szCs w:val="24"/>
        </w:rPr>
        <w:t xml:space="preserve"> che </w:t>
      </w:r>
      <w:r w:rsidR="009C5BB8">
        <w:rPr>
          <w:rFonts w:ascii="Times New Roman" w:hAnsi="Times New Roman"/>
          <w:sz w:val="24"/>
          <w:szCs w:val="24"/>
        </w:rPr>
        <w:t xml:space="preserve">– nel salutare </w:t>
      </w:r>
      <w:r w:rsidR="00737E86">
        <w:rPr>
          <w:rFonts w:ascii="Times New Roman" w:hAnsi="Times New Roman"/>
          <w:sz w:val="24"/>
          <w:szCs w:val="24"/>
        </w:rPr>
        <w:t>co</w:t>
      </w:r>
      <w:r w:rsidR="009C5BB8">
        <w:rPr>
          <w:rFonts w:ascii="Times New Roman" w:hAnsi="Times New Roman"/>
          <w:sz w:val="24"/>
          <w:szCs w:val="24"/>
        </w:rPr>
        <w:t>rdialmente l’</w:t>
      </w:r>
      <w:proofErr w:type="spellStart"/>
      <w:r w:rsidR="009C5BB8">
        <w:rPr>
          <w:rFonts w:ascii="Times New Roman" w:hAnsi="Times New Roman"/>
          <w:sz w:val="24"/>
          <w:szCs w:val="24"/>
        </w:rPr>
        <w:t>avv</w:t>
      </w:r>
      <w:proofErr w:type="spellEnd"/>
      <w:r w:rsidR="009C5BB8">
        <w:rPr>
          <w:rFonts w:ascii="Times New Roman" w:hAnsi="Times New Roman"/>
          <w:sz w:val="24"/>
          <w:szCs w:val="24"/>
        </w:rPr>
        <w:t xml:space="preserve"> Morano Cinque dandole pure</w:t>
      </w:r>
      <w:r w:rsidR="00737E86">
        <w:rPr>
          <w:rFonts w:ascii="Times New Roman" w:hAnsi="Times New Roman"/>
          <w:sz w:val="24"/>
          <w:szCs w:val="24"/>
        </w:rPr>
        <w:t xml:space="preserve"> appuntamento al più presto in Calabria - </w:t>
      </w:r>
      <w:r w:rsidR="00B510A3">
        <w:rPr>
          <w:rFonts w:ascii="Times New Roman" w:hAnsi="Times New Roman"/>
          <w:sz w:val="24"/>
          <w:szCs w:val="24"/>
        </w:rPr>
        <w:t xml:space="preserve">si è impegnata personalmente a presentare una mozione alla Camera </w:t>
      </w:r>
      <w:r w:rsidR="008F2B24">
        <w:rPr>
          <w:rFonts w:ascii="Times New Roman" w:hAnsi="Times New Roman"/>
          <w:sz w:val="24"/>
          <w:szCs w:val="24"/>
        </w:rPr>
        <w:t xml:space="preserve">dei Deputati </w:t>
      </w:r>
      <w:r w:rsidR="00FB26D0">
        <w:rPr>
          <w:rFonts w:ascii="Times New Roman" w:hAnsi="Times New Roman"/>
          <w:sz w:val="24"/>
          <w:szCs w:val="24"/>
        </w:rPr>
        <w:t xml:space="preserve">nel senso proposto dalle Consigliere di Parità le quali tutte confidano nella sua sensibilità e competenza. </w:t>
      </w:r>
      <w:bookmarkStart w:id="0" w:name="_GoBack"/>
      <w:bookmarkEnd w:id="0"/>
    </w:p>
    <w:p w:rsidR="00737E86" w:rsidRDefault="00753D43" w:rsidP="00737E86">
      <w:pPr>
        <w:jc w:val="right"/>
        <w:rPr>
          <w:rFonts w:ascii="Times New Roman" w:hAnsi="Times New Roman"/>
          <w:i/>
          <w:sz w:val="24"/>
          <w:szCs w:val="24"/>
        </w:rPr>
      </w:pPr>
      <w:r>
        <w:rPr>
          <w:rFonts w:ascii="Times New Roman" w:hAnsi="Times New Roman"/>
          <w:i/>
          <w:sz w:val="24"/>
          <w:szCs w:val="24"/>
        </w:rPr>
        <w:t>La Consigliera di Parità Effett</w:t>
      </w:r>
      <w:r w:rsidR="00737E86">
        <w:rPr>
          <w:rFonts w:ascii="Times New Roman" w:hAnsi="Times New Roman"/>
          <w:i/>
          <w:sz w:val="24"/>
          <w:szCs w:val="24"/>
        </w:rPr>
        <w:t>iva della Provincia di Catanzaro</w:t>
      </w:r>
    </w:p>
    <w:p w:rsidR="007C44ED" w:rsidRPr="00737E86" w:rsidRDefault="00753D43" w:rsidP="00737E86">
      <w:pPr>
        <w:jc w:val="right"/>
        <w:rPr>
          <w:rFonts w:ascii="Times New Roman" w:hAnsi="Times New Roman"/>
          <w:i/>
          <w:sz w:val="24"/>
          <w:szCs w:val="24"/>
        </w:rPr>
      </w:pPr>
      <w:r>
        <w:rPr>
          <w:rFonts w:ascii="Times New Roman" w:hAnsi="Times New Roman"/>
          <w:i/>
          <w:sz w:val="24"/>
          <w:szCs w:val="24"/>
        </w:rPr>
        <w:t xml:space="preserve"> Avv. prof. Elena Morano Cinque</w:t>
      </w:r>
    </w:p>
    <w:sectPr w:rsidR="007C44ED" w:rsidRPr="00737E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AC"/>
    <w:rsid w:val="00737E86"/>
    <w:rsid w:val="00753D43"/>
    <w:rsid w:val="007C44ED"/>
    <w:rsid w:val="00814FE1"/>
    <w:rsid w:val="008F2B24"/>
    <w:rsid w:val="00955D95"/>
    <w:rsid w:val="009C5BB8"/>
    <w:rsid w:val="00A06436"/>
    <w:rsid w:val="00B510A3"/>
    <w:rsid w:val="00CE2E14"/>
    <w:rsid w:val="00D210AC"/>
    <w:rsid w:val="00FB26D0"/>
    <w:rsid w:val="00FB72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84DAA-A100-42E4-842B-57E47330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D43"/>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7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464</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MancusoNotebook</dc:creator>
  <cp:keywords/>
  <dc:description/>
  <cp:lastModifiedBy>MancusoNotebook</cp:lastModifiedBy>
  <cp:revision>4</cp:revision>
  <dcterms:created xsi:type="dcterms:W3CDTF">2019-04-10T18:50:00Z</dcterms:created>
  <dcterms:modified xsi:type="dcterms:W3CDTF">2019-04-11T17:30:00Z</dcterms:modified>
</cp:coreProperties>
</file>